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96A" w:rsidRPr="004E1376" w:rsidRDefault="004E1376" w:rsidP="004E13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7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-70485</wp:posOffset>
            </wp:positionV>
            <wp:extent cx="666750" cy="828675"/>
            <wp:effectExtent l="1905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1376" w:rsidRPr="004E1376" w:rsidRDefault="004E1376" w:rsidP="004E1376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1376" w:rsidRPr="004E1376" w:rsidRDefault="004E1376" w:rsidP="004E13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376" w:rsidRPr="004E1376" w:rsidRDefault="004E1376" w:rsidP="004E13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376" w:rsidRPr="004E1376" w:rsidRDefault="004E1376" w:rsidP="004E1376">
      <w:pPr>
        <w:pStyle w:val="1"/>
        <w:jc w:val="center"/>
        <w:rPr>
          <w:sz w:val="24"/>
          <w:szCs w:val="24"/>
        </w:rPr>
      </w:pPr>
    </w:p>
    <w:p w:rsidR="004E1376" w:rsidRPr="00EF3CAD" w:rsidRDefault="004E1376" w:rsidP="004E1376">
      <w:pPr>
        <w:pStyle w:val="1"/>
        <w:jc w:val="center"/>
        <w:rPr>
          <w:b/>
          <w:szCs w:val="28"/>
        </w:rPr>
      </w:pPr>
      <w:r w:rsidRPr="00EF3CAD">
        <w:rPr>
          <w:b/>
          <w:szCs w:val="28"/>
        </w:rPr>
        <w:t>СОБРАНИЕ ДЕПУТАТОВ</w:t>
      </w:r>
    </w:p>
    <w:p w:rsidR="004E1376" w:rsidRPr="00EF3CAD" w:rsidRDefault="004E1376" w:rsidP="004E1376">
      <w:pPr>
        <w:pStyle w:val="1"/>
        <w:jc w:val="center"/>
        <w:rPr>
          <w:b/>
          <w:szCs w:val="28"/>
        </w:rPr>
      </w:pPr>
      <w:r w:rsidRPr="00EF3CAD">
        <w:rPr>
          <w:b/>
          <w:szCs w:val="28"/>
        </w:rPr>
        <w:t>КАРТАЛИНСКОГО МУНИЦИПАЛЬНОГО ОКРУГА</w:t>
      </w:r>
    </w:p>
    <w:p w:rsidR="004E1376" w:rsidRPr="00EF3CAD" w:rsidRDefault="004E1376" w:rsidP="004E1376">
      <w:pPr>
        <w:tabs>
          <w:tab w:val="center" w:pos="4551"/>
          <w:tab w:val="right" w:pos="8306"/>
        </w:tabs>
        <w:spacing w:after="0" w:line="240" w:lineRule="auto"/>
        <w:ind w:right="-130"/>
        <w:jc w:val="center"/>
        <w:rPr>
          <w:rFonts w:ascii="Times New Roman" w:hAnsi="Times New Roman" w:cs="Times New Roman"/>
          <w:sz w:val="28"/>
          <w:szCs w:val="28"/>
        </w:rPr>
      </w:pPr>
      <w:r w:rsidRPr="00EF3CAD">
        <w:rPr>
          <w:rFonts w:ascii="Times New Roman" w:hAnsi="Times New Roman" w:cs="Times New Roman"/>
          <w:b/>
          <w:sz w:val="28"/>
          <w:szCs w:val="28"/>
        </w:rPr>
        <w:t>ЧЕЛЯБИНСКОЙ ОБЛАСТИ</w:t>
      </w:r>
    </w:p>
    <w:p w:rsidR="004E1376" w:rsidRPr="004E1376" w:rsidRDefault="004E1376" w:rsidP="004E1376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1376" w:rsidRPr="00EF3CAD" w:rsidRDefault="004E1376" w:rsidP="004E1376">
      <w:pPr>
        <w:pBdr>
          <w:bottom w:val="single" w:sz="12" w:space="1" w:color="auto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proofErr w:type="gramStart"/>
      <w:r w:rsidRPr="00EF3CAD">
        <w:rPr>
          <w:rFonts w:ascii="Times New Roman" w:hAnsi="Times New Roman" w:cs="Times New Roman"/>
          <w:sz w:val="40"/>
          <w:szCs w:val="40"/>
        </w:rPr>
        <w:t>Р</w:t>
      </w:r>
      <w:proofErr w:type="gramEnd"/>
      <w:r w:rsidRPr="00EF3CAD">
        <w:rPr>
          <w:rFonts w:ascii="Times New Roman" w:hAnsi="Times New Roman" w:cs="Times New Roman"/>
          <w:sz w:val="40"/>
          <w:szCs w:val="40"/>
        </w:rPr>
        <w:t xml:space="preserve"> Е Ш Е Н И Е</w:t>
      </w:r>
    </w:p>
    <w:p w:rsidR="004E1376" w:rsidRPr="004E1376" w:rsidRDefault="004E1376" w:rsidP="004E1376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216A" w:rsidRPr="00BB3D67" w:rsidRDefault="004E1376" w:rsidP="004E1376">
      <w:pPr>
        <w:spacing w:after="0" w:line="240" w:lineRule="auto"/>
        <w:ind w:right="486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3D67">
        <w:rPr>
          <w:rFonts w:ascii="Times New Roman" w:hAnsi="Times New Roman" w:cs="Times New Roman"/>
          <w:sz w:val="27"/>
          <w:szCs w:val="27"/>
        </w:rPr>
        <w:t xml:space="preserve">от </w:t>
      </w:r>
      <w:r w:rsidR="0053671C">
        <w:rPr>
          <w:rFonts w:ascii="Times New Roman" w:hAnsi="Times New Roman" w:cs="Times New Roman"/>
          <w:sz w:val="27"/>
          <w:szCs w:val="27"/>
        </w:rPr>
        <w:t xml:space="preserve">28 августа </w:t>
      </w:r>
      <w:r w:rsidRPr="00BB3D67">
        <w:rPr>
          <w:rFonts w:ascii="Times New Roman" w:hAnsi="Times New Roman" w:cs="Times New Roman"/>
          <w:sz w:val="27"/>
          <w:szCs w:val="27"/>
        </w:rPr>
        <w:t>2026 года №</w:t>
      </w:r>
      <w:r w:rsidR="0053671C">
        <w:rPr>
          <w:rFonts w:ascii="Times New Roman" w:hAnsi="Times New Roman" w:cs="Times New Roman"/>
          <w:sz w:val="27"/>
          <w:szCs w:val="27"/>
        </w:rPr>
        <w:t xml:space="preserve"> 254-Н</w:t>
      </w:r>
    </w:p>
    <w:p w:rsidR="0013216A" w:rsidRPr="00BB3D67" w:rsidRDefault="001853FA" w:rsidP="004E1376">
      <w:pPr>
        <w:widowControl w:val="0"/>
        <w:autoSpaceDE w:val="0"/>
        <w:autoSpaceDN w:val="0"/>
        <w:adjustRightInd w:val="0"/>
        <w:spacing w:after="0" w:line="240" w:lineRule="auto"/>
        <w:ind w:right="4863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hyperlink r:id="rId8" w:history="1">
        <w:r w:rsidR="0013216A" w:rsidRPr="00BB3D67">
          <w:rPr>
            <w:rFonts w:ascii="Times New Roman" w:eastAsia="Times New Roman" w:hAnsi="Times New Roman" w:cs="Times New Roman"/>
            <w:bCs/>
            <w:sz w:val="27"/>
            <w:szCs w:val="27"/>
            <w:lang w:eastAsia="ru-RU"/>
          </w:rPr>
          <w:t xml:space="preserve">О премии Собрания депутатов Карталинского муниципального </w:t>
        </w:r>
        <w:r w:rsidR="004E1376" w:rsidRPr="00BB3D67">
          <w:rPr>
            <w:rFonts w:ascii="Times New Roman" w:hAnsi="Times New Roman" w:cs="Times New Roman"/>
            <w:sz w:val="27"/>
            <w:szCs w:val="27"/>
          </w:rPr>
          <w:t>округа Челябинской области</w:t>
        </w:r>
        <w:r w:rsidR="0013216A" w:rsidRPr="00BB3D67">
          <w:rPr>
            <w:rFonts w:ascii="Times New Roman" w:eastAsia="Times New Roman" w:hAnsi="Times New Roman" w:cs="Times New Roman"/>
            <w:bCs/>
            <w:sz w:val="27"/>
            <w:szCs w:val="27"/>
            <w:lang w:eastAsia="ru-RU"/>
          </w:rPr>
          <w:br/>
          <w:t>«Общественное признание</w:t>
        </w:r>
      </w:hyperlink>
      <w:r w:rsidR="0013216A" w:rsidRPr="00BB3D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»</w:t>
      </w:r>
    </w:p>
    <w:p w:rsidR="0013216A" w:rsidRPr="00BB3D67" w:rsidRDefault="0013216A" w:rsidP="004E13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3216A" w:rsidRPr="00BB3D67" w:rsidRDefault="0013216A" w:rsidP="004E13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поощрения гражданам Российской Федерации, проживающих в Карталинском муниципальном </w:t>
      </w:r>
      <w:r w:rsidR="004E1376"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округе Челябинской области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за многолетний добросовестный и безупречный труд, активное участие в деятельности общественных организаций ветеранов и пенсионеров Карталинского муниципального </w:t>
      </w:r>
      <w:r w:rsidR="004E1376"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 Челябинской области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13216A" w:rsidRPr="00BB3D67" w:rsidRDefault="0013216A" w:rsidP="004E13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Собрание депутатов Карталинского муниципального </w:t>
      </w:r>
      <w:r w:rsidR="004E1376"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 Челябинской области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812FD"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РЕШАЕТ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4E1376" w:rsidRPr="00BB3D67" w:rsidRDefault="004E1376" w:rsidP="004E13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3216A" w:rsidRPr="00BB3D67" w:rsidRDefault="0013216A" w:rsidP="004E13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sub_1001"/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Учредить ежегодную премию Собрания депутатов Карталинского муниципального </w:t>
      </w:r>
      <w:r w:rsidR="004E1376"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 Челябинской области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«Общественное признание».</w:t>
      </w:r>
    </w:p>
    <w:p w:rsidR="0013216A" w:rsidRPr="00BB3D67" w:rsidRDefault="0013216A" w:rsidP="004E13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sub_1002"/>
      <w:bookmarkEnd w:id="0"/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2. Утвердить</w:t>
      </w:r>
      <w:r w:rsidR="00BB3D67" w:rsidRPr="00BB3D67">
        <w:rPr>
          <w:sz w:val="27"/>
          <w:szCs w:val="27"/>
        </w:rPr>
        <w:t xml:space="preserve"> </w:t>
      </w:r>
      <w:r w:rsidR="00BB3D67" w:rsidRPr="00BB3D67">
        <w:rPr>
          <w:rFonts w:ascii="Times New Roman" w:hAnsi="Times New Roman" w:cs="Times New Roman"/>
          <w:sz w:val="27"/>
          <w:szCs w:val="27"/>
        </w:rPr>
        <w:t>прилагаемое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hyperlink w:anchor="sub_1" w:history="1">
        <w:r w:rsidRPr="00BB3D6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Положение</w:t>
        </w:r>
      </w:hyperlink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премии Собрания депутатов Карталинского муниципального </w:t>
      </w:r>
      <w:r w:rsidR="004E1376"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 Челябинской области</w:t>
      </w:r>
      <w:r w:rsidR="00BB3D67"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«Общественное признание».</w:t>
      </w:r>
    </w:p>
    <w:p w:rsidR="004E1376" w:rsidRPr="00BB3D67" w:rsidRDefault="00BB3D67" w:rsidP="004E137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bookmarkStart w:id="2" w:name="sub_1006"/>
      <w:bookmarkEnd w:id="1"/>
      <w:r w:rsidRPr="00BB3D67">
        <w:rPr>
          <w:rFonts w:ascii="Times New Roman" w:hAnsi="Times New Roman" w:cs="Times New Roman"/>
          <w:sz w:val="27"/>
          <w:szCs w:val="27"/>
        </w:rPr>
        <w:t>3</w:t>
      </w:r>
      <w:r w:rsidR="004E1376" w:rsidRPr="00BB3D67">
        <w:rPr>
          <w:rFonts w:ascii="Times New Roman" w:eastAsia="Calibri" w:hAnsi="Times New Roman" w:cs="Times New Roman"/>
          <w:sz w:val="27"/>
          <w:szCs w:val="27"/>
        </w:rPr>
        <w:t>. Признать утратившими силу решения Собрания депутатов Карталинского муниципального района:</w:t>
      </w:r>
    </w:p>
    <w:p w:rsidR="004E1376" w:rsidRPr="00BB3D67" w:rsidRDefault="004E1376" w:rsidP="004E1376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B3D67">
        <w:rPr>
          <w:rFonts w:ascii="Times New Roman" w:eastAsia="Calibri" w:hAnsi="Times New Roman" w:cs="Times New Roman"/>
          <w:sz w:val="27"/>
          <w:szCs w:val="27"/>
        </w:rPr>
        <w:t xml:space="preserve">1) 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>от 29 ноября 2013 года № 602-Н «</w:t>
      </w:r>
      <w:hyperlink r:id="rId9" w:history="1">
        <w:r w:rsidRPr="00BB3D67">
          <w:rPr>
            <w:rFonts w:ascii="Times New Roman" w:eastAsia="Times New Roman" w:hAnsi="Times New Roman" w:cs="Times New Roman"/>
            <w:bCs/>
            <w:sz w:val="27"/>
            <w:szCs w:val="27"/>
            <w:lang w:eastAsia="ru-RU"/>
          </w:rPr>
          <w:t>О премии Собрания депутатов Карталинского муниципального района «Общественное признание</w:t>
        </w:r>
      </w:hyperlink>
      <w:r w:rsidRPr="00BB3D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»</w:t>
      </w:r>
      <w:r w:rsidRPr="00BB3D67">
        <w:rPr>
          <w:rFonts w:ascii="Times New Roman" w:eastAsia="Calibri" w:hAnsi="Times New Roman" w:cs="Times New Roman"/>
          <w:sz w:val="27"/>
          <w:szCs w:val="27"/>
        </w:rPr>
        <w:t>;</w:t>
      </w:r>
    </w:p>
    <w:p w:rsidR="004E1376" w:rsidRPr="00BB3D67" w:rsidRDefault="004E1376" w:rsidP="004E137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B3D67">
        <w:rPr>
          <w:rFonts w:ascii="Times New Roman" w:eastAsia="Calibri" w:hAnsi="Times New Roman" w:cs="Times New Roman"/>
          <w:sz w:val="27"/>
          <w:szCs w:val="27"/>
        </w:rPr>
        <w:t xml:space="preserve">2) </w:t>
      </w:r>
      <w:r w:rsidRPr="00BB3D67">
        <w:rPr>
          <w:rFonts w:ascii="Times New Roman" w:hAnsi="Times New Roman" w:cs="Times New Roman"/>
          <w:sz w:val="27"/>
          <w:szCs w:val="27"/>
        </w:rPr>
        <w:t>от 22 июня 2017 года № 307-Н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 внесении изменений в состав комиссии по присуждению премии Собрания депутатов Карталинского муниципального района «Общественное признание</w:t>
      </w:r>
      <w:r w:rsidRPr="00BB3D67">
        <w:rPr>
          <w:rFonts w:ascii="Times New Roman" w:eastAsia="Calibri" w:hAnsi="Times New Roman" w:cs="Times New Roman"/>
          <w:sz w:val="27"/>
          <w:szCs w:val="27"/>
        </w:rPr>
        <w:t>»;</w:t>
      </w:r>
    </w:p>
    <w:p w:rsidR="004E1376" w:rsidRPr="00BB3D67" w:rsidRDefault="004E1376" w:rsidP="004E1376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B3D67">
        <w:rPr>
          <w:rFonts w:ascii="Times New Roman" w:eastAsia="Calibri" w:hAnsi="Times New Roman" w:cs="Times New Roman"/>
          <w:sz w:val="27"/>
          <w:szCs w:val="27"/>
        </w:rPr>
        <w:t xml:space="preserve">3) </w:t>
      </w:r>
      <w:r w:rsidRPr="00BB3D67">
        <w:rPr>
          <w:rFonts w:ascii="Times New Roman" w:hAnsi="Times New Roman" w:cs="Times New Roman"/>
          <w:sz w:val="27"/>
          <w:szCs w:val="27"/>
        </w:rPr>
        <w:t>от 03 декабря 2020 года № 23-Н</w:t>
      </w:r>
      <w:r w:rsidRPr="00BB3D6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 внесении изменений в </w:t>
      </w:r>
      <w:r w:rsidRPr="00BB3D67">
        <w:rPr>
          <w:rFonts w:ascii="Times New Roman" w:hAnsi="Times New Roman" w:cs="Times New Roman"/>
          <w:sz w:val="27"/>
          <w:szCs w:val="27"/>
        </w:rPr>
        <w:t>решение Собрания депутатов Карталинского муниципального района от 29.11.2013 года № 602-Н «</w:t>
      </w:r>
      <w:hyperlink r:id="rId10" w:history="1">
        <w:r w:rsidRPr="00BB3D67">
          <w:rPr>
            <w:rStyle w:val="a7"/>
            <w:rFonts w:ascii="Times New Roman" w:eastAsia="Times New Roman" w:hAnsi="Times New Roman" w:cs="Times New Roman"/>
            <w:bCs/>
            <w:color w:val="auto"/>
            <w:sz w:val="27"/>
            <w:szCs w:val="27"/>
            <w:u w:val="none"/>
            <w:lang w:eastAsia="ru-RU"/>
          </w:rPr>
          <w:t>О премии Собрания депутатов Карталинского муниципального  района «Общественное признание</w:t>
        </w:r>
      </w:hyperlink>
      <w:r w:rsidRPr="00BB3D6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»</w:t>
      </w:r>
      <w:r w:rsidRPr="00BB3D67">
        <w:rPr>
          <w:rFonts w:ascii="Times New Roman" w:eastAsia="Calibri" w:hAnsi="Times New Roman" w:cs="Times New Roman"/>
          <w:sz w:val="27"/>
          <w:szCs w:val="27"/>
        </w:rPr>
        <w:t>.</w:t>
      </w:r>
    </w:p>
    <w:p w:rsidR="004E1376" w:rsidRPr="00BB3D67" w:rsidRDefault="00BB3D67" w:rsidP="004E137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BB3D67">
        <w:rPr>
          <w:rFonts w:ascii="Times New Roman" w:hAnsi="Times New Roman" w:cs="Times New Roman"/>
          <w:sz w:val="27"/>
          <w:szCs w:val="27"/>
        </w:rPr>
        <w:t>4</w:t>
      </w:r>
      <w:r w:rsidR="004E1376" w:rsidRPr="00BB3D67">
        <w:rPr>
          <w:rFonts w:ascii="Times New Roman" w:eastAsia="Calibri" w:hAnsi="Times New Roman" w:cs="Times New Roman"/>
          <w:sz w:val="27"/>
          <w:szCs w:val="27"/>
        </w:rPr>
        <w:t>. Настоящее решение вступает в силу с момента принятия</w:t>
      </w:r>
      <w:r w:rsidR="004E1376" w:rsidRPr="00BB3D67">
        <w:rPr>
          <w:rFonts w:ascii="Times New Roman" w:hAnsi="Times New Roman" w:cs="Times New Roman"/>
          <w:sz w:val="27"/>
          <w:szCs w:val="27"/>
        </w:rPr>
        <w:t xml:space="preserve"> и распространяет свое действие на правоотношения, возникшие с 12 августа 2026 года.</w:t>
      </w:r>
    </w:p>
    <w:p w:rsidR="004E1376" w:rsidRPr="009B5762" w:rsidRDefault="00BB3D67" w:rsidP="004E13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B5762">
        <w:rPr>
          <w:rFonts w:ascii="Times New Roman" w:hAnsi="Times New Roman" w:cs="Times New Roman"/>
          <w:sz w:val="27"/>
          <w:szCs w:val="27"/>
        </w:rPr>
        <w:t>5.</w:t>
      </w:r>
      <w:r w:rsidR="004E1376" w:rsidRPr="009B5762">
        <w:rPr>
          <w:rFonts w:ascii="Times New Roman" w:hAnsi="Times New Roman" w:cs="Times New Roman"/>
          <w:sz w:val="27"/>
          <w:szCs w:val="27"/>
        </w:rPr>
        <w:t xml:space="preserve"> </w:t>
      </w:r>
      <w:r w:rsidR="009B5762" w:rsidRPr="009B5762">
        <w:rPr>
          <w:rFonts w:ascii="Times New Roman" w:hAnsi="Times New Roman"/>
          <w:sz w:val="27"/>
          <w:szCs w:val="27"/>
        </w:rPr>
        <w:t xml:space="preserve">Опубликовать настоящее решение на официальном сайте Администрации Карталинского муниципального </w:t>
      </w:r>
      <w:r w:rsidR="009D0010" w:rsidRPr="009D0010">
        <w:rPr>
          <w:rFonts w:ascii="Times New Roman" w:eastAsia="Arial Unicode MS" w:hAnsi="Times New Roman" w:cs="Times New Roman"/>
          <w:sz w:val="26"/>
          <w:szCs w:val="26"/>
        </w:rPr>
        <w:t>округа</w:t>
      </w:r>
      <w:r w:rsidR="009B5762" w:rsidRPr="009B5762">
        <w:rPr>
          <w:rFonts w:ascii="Times New Roman" w:hAnsi="Times New Roman"/>
          <w:sz w:val="27"/>
          <w:szCs w:val="27"/>
        </w:rPr>
        <w:t xml:space="preserve"> Челябинской области.</w:t>
      </w:r>
    </w:p>
    <w:bookmarkEnd w:id="2"/>
    <w:p w:rsidR="004E1376" w:rsidRPr="00BB3D67" w:rsidRDefault="004E1376" w:rsidP="004E13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E1376" w:rsidRPr="00BB3D67" w:rsidRDefault="004E1376" w:rsidP="004E1376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BB3D67">
        <w:rPr>
          <w:rFonts w:ascii="Times New Roman" w:eastAsia="Calibri" w:hAnsi="Times New Roman" w:cs="Times New Roman"/>
          <w:sz w:val="27"/>
          <w:szCs w:val="27"/>
        </w:rPr>
        <w:t>Председатель Собрания депутатов</w:t>
      </w:r>
    </w:p>
    <w:p w:rsidR="004E1376" w:rsidRPr="00BB3D67" w:rsidRDefault="004E1376" w:rsidP="004E1376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BB3D67">
        <w:rPr>
          <w:rFonts w:ascii="Times New Roman" w:eastAsia="Calibri" w:hAnsi="Times New Roman" w:cs="Times New Roman"/>
          <w:sz w:val="27"/>
          <w:szCs w:val="27"/>
        </w:rPr>
        <w:t>Карталинского муниципального округа</w:t>
      </w:r>
    </w:p>
    <w:p w:rsidR="004E1376" w:rsidRPr="00BB3D67" w:rsidRDefault="004E1376" w:rsidP="004E1376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BB3D67">
        <w:rPr>
          <w:rFonts w:ascii="Times New Roman" w:eastAsia="Calibri" w:hAnsi="Times New Roman" w:cs="Times New Roman"/>
          <w:sz w:val="27"/>
          <w:szCs w:val="27"/>
        </w:rPr>
        <w:t>Челябинской области</w:t>
      </w:r>
      <w:r w:rsidRPr="00BB3D67">
        <w:rPr>
          <w:rFonts w:ascii="Times New Roman" w:eastAsia="Calibri" w:hAnsi="Times New Roman" w:cs="Times New Roman"/>
          <w:sz w:val="27"/>
          <w:szCs w:val="27"/>
        </w:rPr>
        <w:tab/>
      </w:r>
      <w:r w:rsidRPr="00BB3D67">
        <w:rPr>
          <w:rFonts w:ascii="Times New Roman" w:eastAsia="Calibri" w:hAnsi="Times New Roman" w:cs="Times New Roman"/>
          <w:sz w:val="27"/>
          <w:szCs w:val="27"/>
        </w:rPr>
        <w:tab/>
      </w:r>
      <w:r w:rsidRPr="00BB3D67">
        <w:rPr>
          <w:rFonts w:ascii="Times New Roman" w:eastAsia="Calibri" w:hAnsi="Times New Roman" w:cs="Times New Roman"/>
          <w:sz w:val="27"/>
          <w:szCs w:val="27"/>
        </w:rPr>
        <w:tab/>
      </w:r>
      <w:r w:rsidRPr="00BB3D67">
        <w:rPr>
          <w:rFonts w:ascii="Times New Roman" w:eastAsia="Calibri" w:hAnsi="Times New Roman" w:cs="Times New Roman"/>
          <w:sz w:val="27"/>
          <w:szCs w:val="27"/>
        </w:rPr>
        <w:tab/>
      </w:r>
      <w:r w:rsidRPr="00BB3D67">
        <w:rPr>
          <w:rFonts w:ascii="Times New Roman" w:eastAsia="Calibri" w:hAnsi="Times New Roman" w:cs="Times New Roman"/>
          <w:sz w:val="27"/>
          <w:szCs w:val="27"/>
        </w:rPr>
        <w:tab/>
        <w:t xml:space="preserve">                         </w:t>
      </w:r>
      <w:r w:rsidRPr="00BB3D67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BB3D67">
        <w:rPr>
          <w:rFonts w:ascii="Times New Roman" w:eastAsia="Calibri" w:hAnsi="Times New Roman" w:cs="Times New Roman"/>
          <w:sz w:val="27"/>
          <w:szCs w:val="27"/>
        </w:rPr>
        <w:t xml:space="preserve"> Е.Н. Слинкин</w:t>
      </w:r>
    </w:p>
    <w:p w:rsidR="0013216A" w:rsidRPr="00DB3EDB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762" w:rsidRDefault="009B5762" w:rsidP="00DB3EDB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</w:p>
    <w:p w:rsidR="00B249D4" w:rsidRPr="00DB3EDB" w:rsidRDefault="00B249D4" w:rsidP="00DB3EDB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DB3EDB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B249D4" w:rsidRPr="00DB3EDB" w:rsidRDefault="00B249D4" w:rsidP="00DB3E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3EDB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</w:p>
    <w:p w:rsidR="00B249D4" w:rsidRPr="00DB3EDB" w:rsidRDefault="00B249D4" w:rsidP="00DB3E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3EDB">
        <w:rPr>
          <w:rFonts w:ascii="Times New Roman" w:hAnsi="Times New Roman" w:cs="Times New Roman"/>
          <w:sz w:val="24"/>
          <w:szCs w:val="24"/>
        </w:rPr>
        <w:t xml:space="preserve">Карталинского муниципального округа </w:t>
      </w:r>
    </w:p>
    <w:p w:rsidR="0013216A" w:rsidRPr="00DB3EDB" w:rsidRDefault="00B249D4" w:rsidP="00DB3E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EDB">
        <w:rPr>
          <w:rFonts w:ascii="Times New Roman" w:hAnsi="Times New Roman" w:cs="Times New Roman"/>
          <w:sz w:val="24"/>
          <w:szCs w:val="24"/>
        </w:rPr>
        <w:t>Челябинской области</w:t>
      </w:r>
    </w:p>
    <w:p w:rsidR="00CA696A" w:rsidRPr="0053671C" w:rsidRDefault="0053671C" w:rsidP="00DB3EDB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3671C">
        <w:rPr>
          <w:rFonts w:ascii="Times New Roman" w:hAnsi="Times New Roman" w:cs="Times New Roman"/>
          <w:sz w:val="24"/>
          <w:szCs w:val="27"/>
        </w:rPr>
        <w:t>от 28 августа 2026 года № 254-Н</w:t>
      </w:r>
    </w:p>
    <w:p w:rsidR="0013216A" w:rsidRPr="00DB3EDB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EDB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3E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Pr="00DB3E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о премии Собрания депутатов Карталинского муниципального </w:t>
      </w:r>
      <w:r w:rsidR="004E1376" w:rsidRPr="00DB3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округа </w:t>
      </w:r>
    </w:p>
    <w:p w:rsidR="0013216A" w:rsidRPr="00DB3EDB" w:rsidRDefault="004E1376" w:rsidP="00DB3E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3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Челябинской области</w:t>
      </w:r>
      <w:r w:rsidRPr="00DB3E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A696A" w:rsidRPr="00DB3E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13216A" w:rsidRPr="00DB3E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Общественное признание</w:t>
      </w:r>
      <w:r w:rsidR="00CA696A" w:rsidRPr="00DB3E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13216A" w:rsidRPr="00DB3EDB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01"/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Премия Собрания депутатов Карталинского муниципального </w:t>
      </w:r>
      <w:r w:rsidR="004E1376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Челябинской области</w:t>
      </w: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696A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признание</w:t>
      </w:r>
      <w:r w:rsidR="00CA696A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премия) присуждается гражданам Российской Федерации, проживающим в Карталинском муниципальном </w:t>
      </w:r>
      <w:r w:rsidR="004E1376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округе Челябинской области</w:t>
      </w: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многолетний добросовестный и безупречный труд, активное участие в деятельности общественных организаций ветеранов </w:t>
      </w:r>
      <w:r w:rsidR="00FD4C6B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пенсионеров</w:t>
      </w:r>
      <w:r w:rsidR="00FD4C6B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Карталинского муниципального </w:t>
      </w:r>
      <w:r w:rsidR="004E1376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Челябинской области</w:t>
      </w: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3"/>
    <w:p w:rsidR="0013216A" w:rsidRPr="00DB3EDB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2. Ежегодно учреждается 3 премии по 10000 (десять тысяч) рублей каждая.</w:t>
      </w:r>
    </w:p>
    <w:p w:rsidR="0013216A" w:rsidRPr="00DB3EDB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премии при ее фактической выплате награжденному лицу после исчисления и удержания из нее налогов в соответствии с законодательством Российской Федерации должен составлять 10000 (десять тысяч)  рублей.</w:t>
      </w:r>
    </w:p>
    <w:p w:rsidR="0013216A" w:rsidRPr="001B4EAC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103"/>
      <w:r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Финансирование расходов, связанных с выплатой премии, производится в соответствии с решением Собрания депутатов Карталинского муниципального </w:t>
      </w:r>
      <w:r w:rsidR="00823C3F" w:rsidRPr="00DB3ED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Че</w:t>
      </w:r>
      <w:r w:rsidR="00823C3F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лябинской области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бюджете на соответствующий финансовый год.</w:t>
      </w:r>
    </w:p>
    <w:p w:rsidR="0013216A" w:rsidRPr="001B4EAC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sub_104"/>
      <w:bookmarkEnd w:id="4"/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Выдвижение кандидатов на соискание премии (далее - кандидат) осуществляется </w:t>
      </w:r>
      <w:r w:rsidR="00823C3F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</w:t>
      </w:r>
      <w:r w:rsidR="00FD4C6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организацией </w:t>
      </w:r>
      <w:r w:rsidR="00823C3F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Челябинского регионального отделения Всероссийской общественной организации ветеранов (пенсионеров) войны, труда, Вооруженных Сил и правоохранительных органов Карталинского муниципального округа Челябинской области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5"/>
    </w:p>
    <w:p w:rsidR="0013216A" w:rsidRPr="001B4EAC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Материалы по кандидатуре на соискание премии представляются </w:t>
      </w:r>
      <w:r w:rsidR="00B249D4" w:rsidRPr="001B4EAC">
        <w:rPr>
          <w:rFonts w:ascii="Times New Roman" w:hAnsi="Times New Roman" w:cs="Times New Roman"/>
          <w:sz w:val="24"/>
          <w:szCs w:val="24"/>
        </w:rPr>
        <w:t xml:space="preserve">в Собрание депутатов </w:t>
      </w:r>
      <w:r w:rsidR="00C53AA6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Карталинского муниципального округа Челябинской области</w:t>
      </w:r>
      <w:r w:rsidR="00C53AA6" w:rsidRPr="001B4EAC">
        <w:rPr>
          <w:rFonts w:ascii="Times New Roman" w:hAnsi="Times New Roman" w:cs="Times New Roman"/>
          <w:sz w:val="24"/>
          <w:szCs w:val="24"/>
        </w:rPr>
        <w:t xml:space="preserve"> </w:t>
      </w:r>
      <w:r w:rsidR="00C53AA6" w:rsidRPr="001B4EAC">
        <w:rPr>
          <w:rFonts w:ascii="Times New Roman" w:eastAsia="Calibri" w:hAnsi="Times New Roman" w:cs="Times New Roman"/>
          <w:sz w:val="24"/>
          <w:szCs w:val="24"/>
        </w:rPr>
        <w:t>(далее - Собрание депутатов)</w:t>
      </w:r>
      <w:r w:rsidR="00C53AA6" w:rsidRPr="001B4EAC">
        <w:rPr>
          <w:rFonts w:ascii="Times New Roman" w:hAnsi="Times New Roman" w:cs="Times New Roman"/>
          <w:sz w:val="24"/>
          <w:szCs w:val="24"/>
        </w:rPr>
        <w:t xml:space="preserve"> </w:t>
      </w:r>
      <w:r w:rsidR="00B249D4" w:rsidRPr="001B4EAC">
        <w:rPr>
          <w:rFonts w:ascii="Times New Roman" w:hAnsi="Times New Roman" w:cs="Times New Roman"/>
          <w:sz w:val="24"/>
          <w:szCs w:val="24"/>
        </w:rPr>
        <w:t>не позднее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715BB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текущего года.</w:t>
      </w:r>
    </w:p>
    <w:p w:rsidR="00C53AA6" w:rsidRPr="001B4EAC" w:rsidRDefault="00C53AA6" w:rsidP="00DB3EDB">
      <w:pPr>
        <w:spacing w:after="0" w:line="240" w:lineRule="auto"/>
        <w:ind w:firstLine="539"/>
        <w:jc w:val="both"/>
        <w:rPr>
          <w:sz w:val="24"/>
          <w:szCs w:val="24"/>
        </w:rPr>
      </w:pPr>
      <w:r w:rsidRPr="001B4EAC">
        <w:rPr>
          <w:rFonts w:ascii="Times New Roman" w:hAnsi="Times New Roman" w:cs="Times New Roman"/>
          <w:sz w:val="24"/>
          <w:szCs w:val="24"/>
        </w:rPr>
        <w:t>6. При выдвижении кандидатов необходимо представить следующие материалы: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30"/>
      <w:r w:rsidRPr="001B4EAC">
        <w:rPr>
          <w:rFonts w:ascii="Times New Roman" w:hAnsi="Times New Roman" w:cs="Times New Roman"/>
          <w:sz w:val="24"/>
          <w:szCs w:val="24"/>
        </w:rPr>
        <w:t>1) ходатайство о включении кандидата в список соискателей премии;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031"/>
      <w:bookmarkEnd w:id="6"/>
      <w:r w:rsidRPr="001B4EAC">
        <w:rPr>
          <w:rFonts w:ascii="Times New Roman" w:hAnsi="Times New Roman" w:cs="Times New Roman"/>
          <w:sz w:val="24"/>
          <w:szCs w:val="24"/>
        </w:rPr>
        <w:t>2) представление к награждению премией (</w:t>
      </w:r>
      <w:hyperlink w:anchor="sub_11" w:history="1">
        <w:r w:rsidRPr="001B4EA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приложение 1</w:t>
        </w:r>
      </w:hyperlink>
      <w:r w:rsidRPr="001B4EAC">
        <w:rPr>
          <w:rFonts w:ascii="Times New Roman" w:hAnsi="Times New Roman" w:cs="Times New Roman"/>
          <w:sz w:val="24"/>
          <w:szCs w:val="24"/>
        </w:rPr>
        <w:t xml:space="preserve"> к Положению), к которому прилагаются:</w:t>
      </w:r>
    </w:p>
    <w:bookmarkEnd w:id="7"/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EAC">
        <w:rPr>
          <w:rFonts w:ascii="Times New Roman" w:hAnsi="Times New Roman" w:cs="Times New Roman"/>
          <w:sz w:val="24"/>
          <w:szCs w:val="24"/>
        </w:rPr>
        <w:t>копия паспорта гражданина Российской Федерации (первая, вторая страницы и страница с регистрацией по месту жительства);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EAC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страхования;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EAC">
        <w:rPr>
          <w:rFonts w:ascii="Times New Roman" w:hAnsi="Times New Roman" w:cs="Times New Roman"/>
          <w:sz w:val="24"/>
          <w:szCs w:val="24"/>
        </w:rPr>
        <w:t>копия свидетельства о постановке на учет физического лица в налоговом органе;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EAC">
        <w:rPr>
          <w:rFonts w:ascii="Times New Roman" w:hAnsi="Times New Roman" w:cs="Times New Roman"/>
          <w:sz w:val="24"/>
          <w:szCs w:val="24"/>
        </w:rPr>
        <w:t>реквизиты лицевого счета, открытого в кредитной организации, для перечисления премии</w:t>
      </w:r>
      <w:r w:rsidR="0053671C">
        <w:rPr>
          <w:rFonts w:ascii="Times New Roman" w:hAnsi="Times New Roman" w:cs="Times New Roman"/>
          <w:sz w:val="24"/>
          <w:szCs w:val="24"/>
        </w:rPr>
        <w:t>;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32"/>
      <w:r w:rsidRPr="001B4EAC">
        <w:rPr>
          <w:rFonts w:ascii="Times New Roman" w:hAnsi="Times New Roman" w:cs="Times New Roman"/>
          <w:sz w:val="24"/>
          <w:szCs w:val="24"/>
        </w:rPr>
        <w:t>3) 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характеристику кандидата с подтверждением его личного вклада в деятельность общественных организаций ветеранов и пенсионеров;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033"/>
      <w:bookmarkEnd w:id="8"/>
      <w:r w:rsidRPr="001B4EAC">
        <w:rPr>
          <w:rFonts w:ascii="Times New Roman" w:hAnsi="Times New Roman" w:cs="Times New Roman"/>
          <w:sz w:val="24"/>
          <w:szCs w:val="24"/>
        </w:rPr>
        <w:t>4) письменное согласие субъекта персональных данных на обработку своих персональных данных (</w:t>
      </w:r>
      <w:hyperlink w:anchor="sub_12" w:history="1">
        <w:r w:rsidRPr="001B4EA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приложение 2</w:t>
        </w:r>
      </w:hyperlink>
      <w:r w:rsidRPr="001B4EAC">
        <w:rPr>
          <w:rFonts w:ascii="Times New Roman" w:hAnsi="Times New Roman" w:cs="Times New Roman"/>
          <w:sz w:val="24"/>
          <w:szCs w:val="24"/>
        </w:rPr>
        <w:t xml:space="preserve"> к Положению).</w:t>
      </w:r>
    </w:p>
    <w:bookmarkEnd w:id="9"/>
    <w:p w:rsidR="00C53AA6" w:rsidRPr="001B4EAC" w:rsidRDefault="00C53AA6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Материалы, содержащие неполный перечень необходимых документов, не рассматриваются.</w:t>
      </w:r>
    </w:p>
    <w:p w:rsidR="00C53AA6" w:rsidRPr="001B4EAC" w:rsidRDefault="00C53AA6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Представленные в Собрания депутатов материалы и документы не возвращаются.</w:t>
      </w:r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036"/>
      <w:r w:rsidRPr="001B4EAC">
        <w:rPr>
          <w:rFonts w:ascii="Times New Roman" w:hAnsi="Times New Roman" w:cs="Times New Roman"/>
          <w:sz w:val="24"/>
          <w:szCs w:val="24"/>
        </w:rPr>
        <w:t>9. Лицо, ранее награжденное премией, может быть повторно представлено к награждению настоящей премией не ранее чем через пять лет после получения предыдущей премии.</w:t>
      </w:r>
      <w:bookmarkStart w:id="11" w:name="sub_1037"/>
      <w:bookmarkEnd w:id="10"/>
    </w:p>
    <w:p w:rsidR="00C53AA6" w:rsidRPr="001B4EAC" w:rsidRDefault="00C53AA6" w:rsidP="00DB3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EAC">
        <w:rPr>
          <w:rFonts w:ascii="Times New Roman" w:hAnsi="Times New Roman" w:cs="Times New Roman"/>
          <w:sz w:val="24"/>
          <w:szCs w:val="24"/>
        </w:rPr>
        <w:t xml:space="preserve">10. Представленные материалы рассматриваются постоянной комиссией Собрания депутатов по социальной политике. </w:t>
      </w:r>
    </w:p>
    <w:p w:rsidR="0013216A" w:rsidRPr="001B4EAC" w:rsidRDefault="00DB3EDB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sub_107"/>
      <w:bookmarkEnd w:id="11"/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Премия присуждается решением Собрания депутатов.</w:t>
      </w:r>
    </w:p>
    <w:p w:rsidR="0013216A" w:rsidRPr="001B4EAC" w:rsidRDefault="00DB3EDB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108"/>
      <w:bookmarkEnd w:id="12"/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Лицам, награжденным премией, присваивается звание </w:t>
      </w:r>
      <w:r w:rsidR="00CA69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премии Собрания депутатов Карталинского муниципального </w:t>
      </w:r>
      <w:r w:rsidR="00715BB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Челябинской области</w:t>
      </w:r>
      <w:r w:rsidR="00CA69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, вручаются почетная грамота и соответствующая денежная сумма.</w:t>
      </w:r>
    </w:p>
    <w:p w:rsidR="00CA696A" w:rsidRPr="001B4EAC" w:rsidRDefault="00DB3EDB" w:rsidP="00DB3E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4" w:name="sub_109"/>
      <w:bookmarkEnd w:id="13"/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Собрания депутатов о присуждении премии </w:t>
      </w:r>
      <w:r w:rsidR="00715BBB" w:rsidRPr="001B4EAC">
        <w:rPr>
          <w:rFonts w:ascii="Times New Roman" w:eastAsia="Arial Unicode MS" w:hAnsi="Times New Roman" w:cs="Times New Roman"/>
          <w:sz w:val="24"/>
          <w:szCs w:val="24"/>
        </w:rPr>
        <w:t xml:space="preserve">подлежит опубликованию в </w:t>
      </w:r>
      <w:r w:rsidR="00715BBB" w:rsidRPr="001B4EAC">
        <w:rPr>
          <w:rStyle w:val="a8"/>
          <w:rFonts w:ascii="Times New Roman" w:eastAsia="Arial Unicode MS" w:hAnsi="Times New Roman"/>
          <w:b w:val="0"/>
          <w:sz w:val="24"/>
          <w:szCs w:val="24"/>
          <w:shd w:val="clear" w:color="auto" w:fill="FFFFFF"/>
        </w:rPr>
        <w:t>информационно-телекоммуникационная сеть «Интернет»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14"/>
    </w:p>
    <w:p w:rsidR="00DB3EDB" w:rsidRPr="001B4EAC" w:rsidRDefault="00DB3EDB" w:rsidP="00DB3E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4EAC">
        <w:rPr>
          <w:rStyle w:val="aa"/>
          <w:rFonts w:ascii="Times New Roman" w:hAnsi="Times New Roman" w:cs="Times New Roman"/>
          <w:b w:val="0"/>
          <w:bCs/>
          <w:color w:val="auto"/>
          <w:sz w:val="24"/>
          <w:szCs w:val="24"/>
        </w:rPr>
        <w:lastRenderedPageBreak/>
        <w:t>Приложение 1</w:t>
      </w:r>
      <w:r w:rsidRPr="001B4EAC">
        <w:rPr>
          <w:rStyle w:val="aa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  <w:t xml:space="preserve">к </w:t>
      </w:r>
      <w:hyperlink w:anchor="sub_1000" w:history="1">
        <w:r w:rsidRPr="001B4EA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Положению</w:t>
        </w:r>
      </w:hyperlink>
      <w:r w:rsidRPr="001B4EAC">
        <w:rPr>
          <w:rStyle w:val="aa"/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 о премии Собрания депутатов</w:t>
      </w:r>
      <w:r w:rsidRPr="001B4EAC">
        <w:rPr>
          <w:rStyle w:val="aa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</w:r>
      <w:r w:rsidRPr="001B4EAC">
        <w:rPr>
          <w:rFonts w:ascii="Times New Roman" w:hAnsi="Times New Roman" w:cs="Times New Roman"/>
          <w:sz w:val="24"/>
          <w:szCs w:val="24"/>
        </w:rPr>
        <w:t xml:space="preserve">Карталинского муниципального округа </w:t>
      </w:r>
    </w:p>
    <w:p w:rsidR="00CA696A" w:rsidRPr="001B4EAC" w:rsidRDefault="00DB3EDB" w:rsidP="00DB3ED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hAnsi="Times New Roman" w:cs="Times New Roman"/>
          <w:sz w:val="24"/>
          <w:szCs w:val="24"/>
        </w:rPr>
        <w:t xml:space="preserve">Челябинской области </w:t>
      </w:r>
      <w:r w:rsidRPr="001B4E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«Общественное признание»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EAC" w:rsidRPr="001B4EAC" w:rsidRDefault="001B4EAC" w:rsidP="00132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Представление</w:t>
      </w:r>
    </w:p>
    <w:p w:rsidR="001B4EAC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награждению премией </w:t>
      </w:r>
      <w:r w:rsidRPr="001B4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Собрания депутатов </w:t>
      </w:r>
    </w:p>
    <w:p w:rsidR="001B4EAC" w:rsidRPr="001B4EAC" w:rsidRDefault="0013216A" w:rsidP="001B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Карталинского</w:t>
      </w:r>
      <w:r w:rsidR="00DB3EDB" w:rsidRPr="001B4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4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="00DB3EDB" w:rsidRPr="001B4EAC">
        <w:rPr>
          <w:rFonts w:ascii="Times New Roman" w:hAnsi="Times New Roman" w:cs="Times New Roman"/>
          <w:b/>
          <w:sz w:val="24"/>
          <w:szCs w:val="24"/>
        </w:rPr>
        <w:t>округа Челябинской области</w:t>
      </w:r>
      <w:r w:rsidR="00DB3EDB" w:rsidRPr="001B4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3216A" w:rsidRPr="001B4EAC" w:rsidRDefault="00CA696A" w:rsidP="00DB3E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13216A" w:rsidRPr="001B4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Общественное признание</w:t>
      </w:r>
      <w:r w:rsidRPr="001B4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13216A" w:rsidRPr="001B4EAC" w:rsidRDefault="0013216A" w:rsidP="00DB3E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4EAC" w:rsidRPr="001B4EAC" w:rsidRDefault="001B4EAC" w:rsidP="00DB3E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 ________________________________________________________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Имя _____________________________________________________________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Отчество _________________________________________________________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2. Число, месяц, год рождения ________________________________________</w:t>
      </w:r>
    </w:p>
    <w:p w:rsidR="0013216A" w:rsidRPr="001B4EAC" w:rsidRDefault="001F1107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Образование, когда и какие образовательные учреждения окончил _______</w:t>
      </w:r>
    </w:p>
    <w:p w:rsidR="001B4EAC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3216A" w:rsidRPr="001B4EAC" w:rsidRDefault="007D6F83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 w:rsidR="001B4EAC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13216A" w:rsidRPr="001B4EAC" w:rsidRDefault="001F1107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Специальность по диплому _________________________________________</w:t>
      </w:r>
    </w:p>
    <w:p w:rsidR="0013216A" w:rsidRPr="001B4EAC" w:rsidRDefault="001F1107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Ученая степень, ученое звание, когда </w:t>
      </w:r>
      <w:proofErr w:type="gramStart"/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присвоены</w:t>
      </w:r>
      <w:proofErr w:type="gramEnd"/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</w:t>
      </w:r>
    </w:p>
    <w:p w:rsidR="001B4EAC" w:rsidRPr="001B4EAC" w:rsidRDefault="001F1107" w:rsidP="001B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Государственные,     отраслевые     награды,    присвоенные    звания,</w:t>
      </w:r>
      <w:r w:rsidR="001B4EAC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16A" w:rsidRPr="001B4EAC" w:rsidRDefault="0013216A" w:rsidP="001B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и областные премии (когда награждены и присвоены) ________________________________________________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7D6F83" w:rsidRPr="001B4EAC" w:rsidRDefault="007D6F83" w:rsidP="007D6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3216A" w:rsidRPr="001B4EAC" w:rsidRDefault="001F1107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Участие в деятел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ьности представительных органов ___________________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7D6F83" w:rsidRPr="001B4EAC" w:rsidRDefault="001F1107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Общий стаж работы ______________________________________________</w:t>
      </w:r>
    </w:p>
    <w:p w:rsidR="001B4EAC" w:rsidRPr="001B4EAC" w:rsidRDefault="0013216A" w:rsidP="001F1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Стаж работы в </w:t>
      </w:r>
      <w:r w:rsidR="001F1107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организациях ветеранов (пенсионеров)</w:t>
      </w:r>
      <w:r w:rsidR="00DB3ED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16A" w:rsidRPr="001B4EAC" w:rsidRDefault="001F1107" w:rsidP="001F1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иных общественных организациях ________</w:t>
      </w:r>
      <w:r w:rsidR="001B4EAC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13216A" w:rsidRPr="001B4EAC" w:rsidRDefault="001F1107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Домашний адрес (с индексом), телефон 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(домашний, рабочий), факс _____</w:t>
      </w:r>
      <w:r w:rsidR="001B4EAC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13216A" w:rsidRPr="001B4EAC" w:rsidRDefault="0013216A" w:rsidP="007D6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1107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Серия  и  номер  пас</w:t>
      </w:r>
      <w:r w:rsidR="00DB3ED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порта,  когда   и   кем  выдан 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DB3ED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7D6F83" w:rsidRPr="001B4EAC" w:rsidRDefault="007D6F83" w:rsidP="007D6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1107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Номер страхового свидетельства пенсионного фонда __________________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1107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. Идентификационный номер налогоплательщика (ИНН) ________________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16A" w:rsidRPr="001B4EAC" w:rsidRDefault="0013216A" w:rsidP="007D6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Биографические данные, данные о трудовой деятельности, об учебе кандидата</w:t>
      </w:r>
      <w:r w:rsidR="00DB3ED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соответствуют документам, удостоверяющим личность, записям в трудовой</w:t>
      </w:r>
      <w:r w:rsidR="00DB3EDB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книжке, документам об образовании.</w:t>
      </w:r>
    </w:p>
    <w:p w:rsidR="0013216A" w:rsidRPr="001B4EAC" w:rsidRDefault="0013216A" w:rsidP="00132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EAC" w:rsidRPr="001B4EAC" w:rsidRDefault="0013216A" w:rsidP="001B4EAC">
      <w:pPr>
        <w:spacing w:after="0" w:line="240" w:lineRule="auto"/>
        <w:rPr>
          <w:rFonts w:ascii="Times New Roman" w:hAnsi="Times New Roman" w:cs="Times New Roman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руководителя </w:t>
      </w:r>
      <w:r w:rsidR="001F1107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общественной организации  </w:t>
      </w:r>
      <w:r w:rsidR="001B4EAC" w:rsidRPr="001B4EAC">
        <w:rPr>
          <w:rFonts w:ascii="Times New Roman" w:hAnsi="Times New Roman" w:cs="Times New Roman"/>
        </w:rPr>
        <w:t xml:space="preserve">           __________ ______________________</w:t>
      </w:r>
    </w:p>
    <w:p w:rsidR="001B4EAC" w:rsidRPr="001B4EAC" w:rsidRDefault="001B4EAC" w:rsidP="001B4EAC">
      <w:pPr>
        <w:spacing w:after="0" w:line="240" w:lineRule="auto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 xml:space="preserve">                                                                                                              (подпись)  (инициалы, фамилия)</w:t>
      </w:r>
    </w:p>
    <w:p w:rsidR="0013216A" w:rsidRPr="001B4EAC" w:rsidRDefault="0013216A" w:rsidP="001B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EAC" w:rsidRPr="001B4EAC" w:rsidRDefault="001B4EAC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13216A" w:rsidRPr="001B4EAC" w:rsidRDefault="001B4EAC" w:rsidP="001321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для печати                      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D6F83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3216A" w:rsidRPr="001B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20__ г.</w:t>
      </w:r>
    </w:p>
    <w:p w:rsidR="00AB1AB9" w:rsidRPr="001B4EAC" w:rsidRDefault="00AB1AB9"/>
    <w:p w:rsidR="00DB3EDB" w:rsidRPr="001B4EAC" w:rsidRDefault="00DB3EDB"/>
    <w:p w:rsidR="00DB3EDB" w:rsidRPr="001B4EAC" w:rsidRDefault="00DB3EDB"/>
    <w:p w:rsidR="00DB3EDB" w:rsidRPr="001B4EAC" w:rsidRDefault="00DB3EDB"/>
    <w:p w:rsidR="00DB3EDB" w:rsidRPr="001B4EAC" w:rsidRDefault="00DB3EDB"/>
    <w:p w:rsidR="001B4EAC" w:rsidRPr="001B4EAC" w:rsidRDefault="001B4EAC"/>
    <w:p w:rsidR="001B4EAC" w:rsidRPr="001B4EAC" w:rsidRDefault="001B4EAC" w:rsidP="001B4E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4EAC">
        <w:rPr>
          <w:rStyle w:val="aa"/>
          <w:rFonts w:ascii="Times New Roman" w:hAnsi="Times New Roman" w:cs="Times New Roman"/>
          <w:b w:val="0"/>
          <w:bCs/>
          <w:color w:val="auto"/>
        </w:rPr>
        <w:lastRenderedPageBreak/>
        <w:t>Приложение 2</w:t>
      </w:r>
      <w:r w:rsidRPr="001B4EAC">
        <w:rPr>
          <w:rStyle w:val="aa"/>
          <w:rFonts w:ascii="Times New Roman" w:hAnsi="Times New Roman" w:cs="Times New Roman"/>
          <w:b w:val="0"/>
          <w:bCs/>
          <w:color w:val="auto"/>
        </w:rPr>
        <w:br/>
      </w:r>
      <w:r w:rsidRPr="001B4EAC">
        <w:rPr>
          <w:rStyle w:val="aa"/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к </w:t>
      </w:r>
      <w:hyperlink w:anchor="sub_1000" w:history="1">
        <w:r w:rsidRPr="001B4EA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Положению</w:t>
        </w:r>
      </w:hyperlink>
      <w:r w:rsidRPr="001B4EAC">
        <w:rPr>
          <w:rStyle w:val="aa"/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 о премии Собрания депутатов</w:t>
      </w:r>
      <w:r w:rsidRPr="001B4EAC">
        <w:rPr>
          <w:rStyle w:val="aa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</w:r>
      <w:r w:rsidRPr="001B4EAC">
        <w:rPr>
          <w:rFonts w:ascii="Times New Roman" w:hAnsi="Times New Roman" w:cs="Times New Roman"/>
          <w:sz w:val="24"/>
          <w:szCs w:val="24"/>
        </w:rPr>
        <w:t xml:space="preserve">Карталинского муниципального округа </w:t>
      </w:r>
    </w:p>
    <w:p w:rsidR="001B4EAC" w:rsidRPr="001B4EAC" w:rsidRDefault="001B4EAC" w:rsidP="001B4EA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4EAC">
        <w:rPr>
          <w:rFonts w:ascii="Times New Roman" w:hAnsi="Times New Roman" w:cs="Times New Roman"/>
          <w:sz w:val="24"/>
          <w:szCs w:val="24"/>
        </w:rPr>
        <w:t xml:space="preserve">Челябинской области </w:t>
      </w:r>
      <w:r w:rsidRPr="001B4E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«Общественное признание»</w:t>
      </w:r>
    </w:p>
    <w:p w:rsidR="001B4EAC" w:rsidRPr="001B4EAC" w:rsidRDefault="001B4EAC" w:rsidP="001B4EA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4EAC" w:rsidRPr="001B4EAC" w:rsidRDefault="001B4EAC" w:rsidP="001B4EA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4EAC" w:rsidRPr="001B4EAC" w:rsidRDefault="001B4EAC" w:rsidP="001B4EAC">
      <w:pPr>
        <w:pStyle w:val="ab"/>
        <w:jc w:val="center"/>
        <w:rPr>
          <w:rFonts w:ascii="Times New Roman" w:hAnsi="Times New Roman" w:cs="Times New Roman"/>
        </w:rPr>
      </w:pPr>
      <w:r w:rsidRPr="001B4EAC">
        <w:rPr>
          <w:rStyle w:val="aa"/>
          <w:rFonts w:ascii="Times New Roman" w:hAnsi="Times New Roman" w:cs="Times New Roman"/>
          <w:bCs/>
          <w:color w:val="auto"/>
        </w:rPr>
        <w:t>Письменное согласие</w:t>
      </w:r>
    </w:p>
    <w:p w:rsidR="001B4EAC" w:rsidRPr="001B4EAC" w:rsidRDefault="001B4EAC" w:rsidP="001B4EAC">
      <w:pPr>
        <w:pStyle w:val="ab"/>
        <w:jc w:val="center"/>
        <w:rPr>
          <w:rFonts w:ascii="Times New Roman" w:hAnsi="Times New Roman" w:cs="Times New Roman"/>
        </w:rPr>
      </w:pPr>
      <w:r w:rsidRPr="001B4EAC">
        <w:rPr>
          <w:rStyle w:val="aa"/>
          <w:rFonts w:ascii="Times New Roman" w:hAnsi="Times New Roman" w:cs="Times New Roman"/>
          <w:bCs/>
          <w:color w:val="auto"/>
        </w:rPr>
        <w:t>субъекта персональных данных на обработку своих персональных данных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Я, ______________________________________________________________________</w:t>
      </w:r>
    </w:p>
    <w:p w:rsidR="001B4EAC" w:rsidRPr="001B4EAC" w:rsidRDefault="001B4EAC" w:rsidP="001B4EAC">
      <w:pPr>
        <w:pStyle w:val="ab"/>
        <w:jc w:val="center"/>
        <w:rPr>
          <w:rFonts w:ascii="Times New Roman" w:hAnsi="Times New Roman" w:cs="Times New Roman"/>
          <w:sz w:val="20"/>
        </w:rPr>
      </w:pPr>
      <w:r w:rsidRPr="001B4EAC">
        <w:rPr>
          <w:rFonts w:ascii="Times New Roman" w:hAnsi="Times New Roman" w:cs="Times New Roman"/>
          <w:sz w:val="20"/>
        </w:rPr>
        <w:t>(фамилия, имя, отчество),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дата рождения ___________________________________________________________</w:t>
      </w:r>
    </w:p>
    <w:p w:rsidR="001B4EAC" w:rsidRPr="001B4EAC" w:rsidRDefault="001B4EAC" w:rsidP="001B4EAC">
      <w:pPr>
        <w:pStyle w:val="ab"/>
        <w:jc w:val="center"/>
        <w:rPr>
          <w:rFonts w:ascii="Times New Roman" w:hAnsi="Times New Roman" w:cs="Times New Roman"/>
          <w:sz w:val="20"/>
        </w:rPr>
      </w:pPr>
      <w:r w:rsidRPr="001B4EAC">
        <w:rPr>
          <w:rFonts w:ascii="Times New Roman" w:hAnsi="Times New Roman" w:cs="Times New Roman"/>
          <w:sz w:val="20"/>
        </w:rPr>
        <w:t>(число, месяц, год)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паспорт _________________________________________________________________</w:t>
      </w:r>
    </w:p>
    <w:p w:rsidR="001B4EAC" w:rsidRPr="001B4EAC" w:rsidRDefault="001B4EAC" w:rsidP="001B4EAC">
      <w:pPr>
        <w:pStyle w:val="ab"/>
        <w:jc w:val="center"/>
        <w:rPr>
          <w:rFonts w:ascii="Times New Roman" w:hAnsi="Times New Roman" w:cs="Times New Roman"/>
          <w:sz w:val="20"/>
        </w:rPr>
      </w:pPr>
      <w:r w:rsidRPr="001B4EAC">
        <w:rPr>
          <w:rFonts w:ascii="Times New Roman" w:hAnsi="Times New Roman" w:cs="Times New Roman"/>
          <w:sz w:val="20"/>
        </w:rPr>
        <w:t>(серия, номер, кем и когда выдан)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_________________________________________________________________________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адрес места регистрации _________________________________________________</w:t>
      </w:r>
    </w:p>
    <w:p w:rsidR="001B4EAC" w:rsidRPr="001B4EAC" w:rsidRDefault="001B4EAC" w:rsidP="001B4EAC">
      <w:pPr>
        <w:pStyle w:val="ab"/>
        <w:jc w:val="center"/>
        <w:rPr>
          <w:rFonts w:ascii="Times New Roman" w:hAnsi="Times New Roman" w:cs="Times New Roman"/>
          <w:sz w:val="20"/>
        </w:rPr>
      </w:pPr>
      <w:proofErr w:type="gramStart"/>
      <w:r w:rsidRPr="001B4EAC">
        <w:rPr>
          <w:rFonts w:ascii="Times New Roman" w:hAnsi="Times New Roman" w:cs="Times New Roman"/>
          <w:sz w:val="20"/>
        </w:rPr>
        <w:t>(почтовый индекс, наименование субъекта Российской Федерации,</w:t>
      </w:r>
      <w:proofErr w:type="gramEnd"/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_________________________________________________________________________</w:t>
      </w:r>
    </w:p>
    <w:p w:rsidR="001B4EAC" w:rsidRPr="001B4EAC" w:rsidRDefault="001B4EAC" w:rsidP="001B4EAC">
      <w:pPr>
        <w:pStyle w:val="ab"/>
        <w:jc w:val="center"/>
        <w:rPr>
          <w:rFonts w:ascii="Times New Roman" w:hAnsi="Times New Roman" w:cs="Times New Roman"/>
          <w:sz w:val="20"/>
        </w:rPr>
      </w:pPr>
      <w:proofErr w:type="gramStart"/>
      <w:r w:rsidRPr="001B4EAC">
        <w:rPr>
          <w:rFonts w:ascii="Times New Roman" w:hAnsi="Times New Roman" w:cs="Times New Roman"/>
          <w:sz w:val="20"/>
        </w:rPr>
        <w:t>района, города, иного населенного пункта, улицы, номер дома (корпуса) и квартиры),</w:t>
      </w:r>
      <w:proofErr w:type="gramEnd"/>
    </w:p>
    <w:p w:rsidR="001B4EAC" w:rsidRPr="001B4EAC" w:rsidRDefault="001B4EAC" w:rsidP="001B4EAC">
      <w:pPr>
        <w:spacing w:after="0" w:line="240" w:lineRule="auto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адрес фактического места проживания _______________________________</w:t>
      </w:r>
    </w:p>
    <w:p w:rsidR="001B4EAC" w:rsidRPr="001B4EAC" w:rsidRDefault="001B4EAC" w:rsidP="001B4EAC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proofErr w:type="gramStart"/>
      <w:r w:rsidRPr="001B4EAC">
        <w:rPr>
          <w:rFonts w:ascii="Times New Roman" w:hAnsi="Times New Roman" w:cs="Times New Roman"/>
          <w:sz w:val="20"/>
        </w:rPr>
        <w:t>(почтовый индекс, наименование субъекта Российской Федерации,</w:t>
      </w:r>
      <w:proofErr w:type="gramEnd"/>
    </w:p>
    <w:p w:rsidR="001B4EAC" w:rsidRPr="001B4EAC" w:rsidRDefault="001B4EAC" w:rsidP="001B4EAC">
      <w:pPr>
        <w:spacing w:after="0" w:line="240" w:lineRule="auto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__________________________________________________________________,</w:t>
      </w:r>
    </w:p>
    <w:p w:rsidR="001B4EAC" w:rsidRPr="001B4EAC" w:rsidRDefault="001B4EAC" w:rsidP="001B4EAC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1B4EAC">
        <w:rPr>
          <w:rFonts w:ascii="Times New Roman" w:hAnsi="Times New Roman" w:cs="Times New Roman"/>
          <w:sz w:val="20"/>
        </w:rPr>
        <w:t>района, города, иного населенного пункта, улицы, номер дома и квартиры)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гражданство _____________, резидент _____________ нерезидент ____________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идентификационный номер налогоплательщика (ИНН) _________________________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номер страхового свидетельства обязательного пенсионного страхования, ___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_________________________________________________________________________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место работы ____________________________________________________________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>должность _______________________________________________________________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proofErr w:type="gramStart"/>
      <w:r w:rsidRPr="001B4EAC">
        <w:rPr>
          <w:rFonts w:ascii="Times New Roman" w:hAnsi="Times New Roman" w:cs="Times New Roman"/>
        </w:rPr>
        <w:t>свободно, своей волей и в своем интересе</w:t>
      </w:r>
      <w:r w:rsidRPr="001B4EAC">
        <w:rPr>
          <w:sz w:val="22"/>
          <w:szCs w:val="22"/>
        </w:rPr>
        <w:t xml:space="preserve"> </w:t>
      </w:r>
      <w:r w:rsidRPr="001B4EAC">
        <w:rPr>
          <w:rFonts w:ascii="Times New Roman" w:hAnsi="Times New Roman" w:cs="Times New Roman"/>
        </w:rPr>
        <w:t xml:space="preserve">даю свое согласие на обработку Собранием депутатов </w:t>
      </w:r>
      <w:r w:rsidRPr="001B4EAC">
        <w:rPr>
          <w:rFonts w:ascii="Times New Roman" w:hAnsi="Times New Roman" w:cs="Times New Roman"/>
          <w:szCs w:val="27"/>
        </w:rPr>
        <w:t xml:space="preserve">Карталинского муниципального </w:t>
      </w:r>
      <w:r w:rsidRPr="001B4EAC">
        <w:rPr>
          <w:rFonts w:ascii="Times New Roman" w:hAnsi="Times New Roman" w:cs="Times New Roman"/>
          <w:szCs w:val="28"/>
        </w:rPr>
        <w:t>округа</w:t>
      </w:r>
      <w:r w:rsidRPr="001B4EAC">
        <w:rPr>
          <w:rFonts w:ascii="Times New Roman" w:hAnsi="Times New Roman" w:cs="Times New Roman"/>
        </w:rPr>
        <w:t xml:space="preserve"> Челябинской области (ИНН   </w:t>
      </w:r>
      <w:r w:rsidRPr="001B4EAC">
        <w:rPr>
          <w:rFonts w:ascii="Times New Roman" w:hAnsi="Times New Roman" w:cs="Times New Roman"/>
          <w:bCs/>
        </w:rPr>
        <w:t>7460072303</w:t>
      </w:r>
      <w:r w:rsidRPr="001B4EAC">
        <w:rPr>
          <w:rFonts w:ascii="Times New Roman" w:hAnsi="Times New Roman" w:cs="Times New Roman"/>
        </w:rPr>
        <w:t xml:space="preserve">,   КПП   </w:t>
      </w:r>
      <w:r w:rsidRPr="001B4EAC">
        <w:rPr>
          <w:rFonts w:ascii="Times New Roman" w:hAnsi="Times New Roman" w:cs="Times New Roman"/>
          <w:bCs/>
        </w:rPr>
        <w:t>746001001</w:t>
      </w:r>
      <w:r w:rsidRPr="001B4EAC">
        <w:rPr>
          <w:rFonts w:ascii="Times New Roman" w:hAnsi="Times New Roman" w:cs="Times New Roman"/>
        </w:rPr>
        <w:t xml:space="preserve">,   457351,   город  Карталы, ул. Ленина, д.1) персональных данных, указанных в настоящем письменном согласии,   в   порядке  и  на условиях, определенных </w:t>
      </w:r>
      <w:hyperlink r:id="rId11" w:history="1">
        <w:r w:rsidRPr="001B4EAC">
          <w:rPr>
            <w:rStyle w:val="a9"/>
            <w:rFonts w:ascii="Times New Roman" w:hAnsi="Times New Roman"/>
            <w:b w:val="0"/>
            <w:color w:val="auto"/>
          </w:rPr>
          <w:t>Федеральным законом</w:t>
        </w:r>
      </w:hyperlink>
      <w:r w:rsidRPr="001B4EAC">
        <w:rPr>
          <w:rFonts w:ascii="Times New Roman" w:hAnsi="Times New Roman" w:cs="Times New Roman"/>
          <w:b/>
        </w:rPr>
        <w:t xml:space="preserve"> </w:t>
      </w:r>
      <w:r w:rsidRPr="001B4EAC">
        <w:rPr>
          <w:rFonts w:ascii="Times New Roman" w:hAnsi="Times New Roman" w:cs="Times New Roman"/>
        </w:rPr>
        <w:t>от 27 июня 2006 года № 152-ФЗ "О персональных данных".</w:t>
      </w:r>
      <w:proofErr w:type="gramEnd"/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 xml:space="preserve">     </w:t>
      </w:r>
      <w:proofErr w:type="gramStart"/>
      <w:r w:rsidRPr="001B4EAC">
        <w:rPr>
          <w:rFonts w:ascii="Times New Roman" w:hAnsi="Times New Roman" w:cs="Times New Roman"/>
        </w:rPr>
        <w:t xml:space="preserve">Целью   обработки моих персональных данных и сведений,  указанных в настоящем письменном согласии, является исполнение статей 207 - 232 главы 23 "Налог на доходы физических лиц" </w:t>
      </w:r>
      <w:hyperlink r:id="rId12" w:history="1">
        <w:r w:rsidRPr="001B4EAC">
          <w:rPr>
            <w:rStyle w:val="a9"/>
            <w:rFonts w:ascii="Times New Roman" w:hAnsi="Times New Roman"/>
            <w:b w:val="0"/>
            <w:color w:val="auto"/>
          </w:rPr>
          <w:t>части   второй</w:t>
        </w:r>
      </w:hyperlink>
      <w:r w:rsidRPr="001B4EAC">
        <w:rPr>
          <w:rFonts w:ascii="Times New Roman" w:hAnsi="Times New Roman" w:cs="Times New Roman"/>
        </w:rPr>
        <w:t xml:space="preserve">   Налогового   кодекса Российской Федерации и </w:t>
      </w:r>
      <w:hyperlink r:id="rId13" w:history="1">
        <w:r w:rsidRPr="001B4EAC">
          <w:rPr>
            <w:rStyle w:val="a9"/>
            <w:rFonts w:ascii="Times New Roman" w:hAnsi="Times New Roman"/>
            <w:b w:val="0"/>
            <w:color w:val="auto"/>
          </w:rPr>
          <w:t>Федерального закона</w:t>
        </w:r>
      </w:hyperlink>
      <w:r w:rsidRPr="001B4EAC">
        <w:rPr>
          <w:rFonts w:ascii="Times New Roman" w:hAnsi="Times New Roman" w:cs="Times New Roman"/>
        </w:rPr>
        <w:t xml:space="preserve"> от 1 апреля 1996 года № 27-ФЗ "Об индивидуальном (персонифицированном) учете  в системе обязательного пенсионного страхования", а также подготовка документов для награждения премией Собрания депутатов </w:t>
      </w:r>
      <w:r w:rsidRPr="001B4EAC">
        <w:rPr>
          <w:rFonts w:ascii="Times New Roman" w:hAnsi="Times New Roman" w:cs="Times New Roman"/>
          <w:szCs w:val="27"/>
        </w:rPr>
        <w:t xml:space="preserve">Карталинского муниципального </w:t>
      </w:r>
      <w:r w:rsidRPr="001B4EAC">
        <w:rPr>
          <w:rFonts w:ascii="Times New Roman" w:hAnsi="Times New Roman" w:cs="Times New Roman"/>
          <w:szCs w:val="28"/>
        </w:rPr>
        <w:t>округа</w:t>
      </w:r>
      <w:proofErr w:type="gramEnd"/>
      <w:r w:rsidRPr="001B4EAC">
        <w:rPr>
          <w:rFonts w:ascii="Times New Roman" w:hAnsi="Times New Roman" w:cs="Times New Roman"/>
        </w:rPr>
        <w:t xml:space="preserve"> Челябинской области.</w:t>
      </w:r>
    </w:p>
    <w:p w:rsidR="001B4EAC" w:rsidRPr="001B4EAC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 xml:space="preserve">     Обработка персональных данных осуществляется смешанным способом в выделенной сети. Информация доступна только  для  строго определенных сотрудников   Собрания    депутатов </w:t>
      </w:r>
      <w:r w:rsidRPr="001B4EAC">
        <w:rPr>
          <w:rFonts w:ascii="Times New Roman" w:hAnsi="Times New Roman" w:cs="Times New Roman"/>
          <w:szCs w:val="27"/>
        </w:rPr>
        <w:t xml:space="preserve">Карталинского муниципального </w:t>
      </w:r>
      <w:r w:rsidRPr="001B4EAC">
        <w:rPr>
          <w:rFonts w:ascii="Times New Roman" w:hAnsi="Times New Roman" w:cs="Times New Roman"/>
          <w:szCs w:val="28"/>
        </w:rPr>
        <w:t>округа</w:t>
      </w:r>
      <w:r w:rsidRPr="001B4EAC">
        <w:rPr>
          <w:rFonts w:ascii="Times New Roman" w:hAnsi="Times New Roman" w:cs="Times New Roman"/>
        </w:rPr>
        <w:t xml:space="preserve"> Челябинской области, осуществляющих ее   обработку. Письменное согласие действует на срок, указанный в </w:t>
      </w:r>
      <w:hyperlink r:id="rId14" w:history="1">
        <w:r w:rsidRPr="001B4EAC">
          <w:rPr>
            <w:rStyle w:val="a9"/>
            <w:rFonts w:ascii="Times New Roman" w:hAnsi="Times New Roman"/>
            <w:b w:val="0"/>
            <w:color w:val="auto"/>
          </w:rPr>
          <w:t>Перечне</w:t>
        </w:r>
      </w:hyperlink>
      <w:r w:rsidRPr="001B4EAC">
        <w:rPr>
          <w:rFonts w:ascii="Times New Roman" w:hAnsi="Times New Roman" w:cs="Times New Roman"/>
        </w:rPr>
        <w:t xml:space="preserve"> типовых  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утвержденном </w:t>
      </w:r>
      <w:r w:rsidRPr="001B4EAC">
        <w:rPr>
          <w:rFonts w:ascii="Times New Roman" w:hAnsi="Times New Roman" w:cs="Times New Roman"/>
          <w:shd w:val="clear" w:color="auto" w:fill="FFFFFF"/>
        </w:rPr>
        <w:t>Приказом Федерального архивного агентства от 20 декабря 2019 г. № 236</w:t>
      </w:r>
      <w:r w:rsidRPr="001B4EAC">
        <w:rPr>
          <w:rFonts w:ascii="Times New Roman" w:hAnsi="Times New Roman" w:cs="Times New Roman"/>
        </w:rPr>
        <w:t>.</w:t>
      </w:r>
    </w:p>
    <w:p w:rsidR="001B4EAC" w:rsidRPr="007C29EF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1B4EAC">
        <w:rPr>
          <w:rFonts w:ascii="Times New Roman" w:hAnsi="Times New Roman" w:cs="Times New Roman"/>
        </w:rPr>
        <w:t xml:space="preserve">     Настоящее    письменное   согласие   может   быть   отозвано   путем представления  в</w:t>
      </w:r>
      <w:r w:rsidRPr="007C29EF">
        <w:rPr>
          <w:rFonts w:ascii="Times New Roman" w:hAnsi="Times New Roman" w:cs="Times New Roman"/>
        </w:rPr>
        <w:t xml:space="preserve"> Собрание</w:t>
      </w:r>
      <w:r>
        <w:rPr>
          <w:rFonts w:ascii="Times New Roman" w:hAnsi="Times New Roman" w:cs="Times New Roman"/>
        </w:rPr>
        <w:t xml:space="preserve"> </w:t>
      </w:r>
      <w:r w:rsidRPr="007C29EF">
        <w:rPr>
          <w:rFonts w:ascii="Times New Roman" w:hAnsi="Times New Roman" w:cs="Times New Roman"/>
        </w:rPr>
        <w:t>депутатов</w:t>
      </w:r>
      <w:r>
        <w:rPr>
          <w:rFonts w:ascii="Times New Roman" w:hAnsi="Times New Roman" w:cs="Times New Roman"/>
        </w:rPr>
        <w:t xml:space="preserve"> </w:t>
      </w:r>
      <w:r w:rsidRPr="007C29EF">
        <w:rPr>
          <w:rFonts w:ascii="Times New Roman" w:hAnsi="Times New Roman" w:cs="Times New Roman"/>
          <w:szCs w:val="27"/>
        </w:rPr>
        <w:t xml:space="preserve">Карталинского муниципального </w:t>
      </w:r>
      <w:r w:rsidRPr="007C29EF">
        <w:rPr>
          <w:rFonts w:ascii="Times New Roman" w:hAnsi="Times New Roman" w:cs="Times New Roman"/>
          <w:szCs w:val="28"/>
        </w:rPr>
        <w:t>округа</w:t>
      </w:r>
      <w:r w:rsidRPr="007C29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Челябинской области</w:t>
      </w:r>
      <w:r w:rsidRPr="007C29EF">
        <w:rPr>
          <w:rFonts w:ascii="Times New Roman" w:hAnsi="Times New Roman" w:cs="Times New Roman"/>
          <w:szCs w:val="27"/>
        </w:rPr>
        <w:t xml:space="preserve"> </w:t>
      </w:r>
      <w:r w:rsidRPr="007C29EF">
        <w:rPr>
          <w:rFonts w:ascii="Times New Roman" w:hAnsi="Times New Roman" w:cs="Times New Roman"/>
        </w:rPr>
        <w:t>заявления  в простой письменной   форме в соответствии   с   требованиями законодательства Российской Федерации.</w:t>
      </w:r>
    </w:p>
    <w:p w:rsidR="001B4EAC" w:rsidRPr="007C29EF" w:rsidRDefault="001B4EAC" w:rsidP="001B4EAC">
      <w:pPr>
        <w:pStyle w:val="ab"/>
        <w:jc w:val="both"/>
        <w:rPr>
          <w:rFonts w:ascii="Times New Roman" w:hAnsi="Times New Roman" w:cs="Times New Roman"/>
        </w:rPr>
      </w:pPr>
      <w:r w:rsidRPr="007C29EF">
        <w:rPr>
          <w:rFonts w:ascii="Times New Roman" w:hAnsi="Times New Roman" w:cs="Times New Roman"/>
        </w:rPr>
        <w:t xml:space="preserve">     Настоящим   я   подтверждаю   достоверность и   точность, указанных в письменном согласии   персональных   данных,  и   даю свое согласие на их обработку.</w:t>
      </w:r>
    </w:p>
    <w:p w:rsidR="001B4EAC" w:rsidRPr="007C29EF" w:rsidRDefault="001B4EAC" w:rsidP="001B4EAC">
      <w:pPr>
        <w:pStyle w:val="ab"/>
        <w:jc w:val="both"/>
        <w:rPr>
          <w:rFonts w:ascii="Times New Roman" w:hAnsi="Times New Roman" w:cs="Times New Roman"/>
        </w:rPr>
      </w:pPr>
    </w:p>
    <w:p w:rsidR="00DB3EDB" w:rsidRDefault="001B4EAC" w:rsidP="001B4EAC">
      <w:pPr>
        <w:spacing w:after="0" w:line="240" w:lineRule="auto"/>
      </w:pPr>
      <w:r w:rsidRPr="007C29EF">
        <w:rPr>
          <w:rFonts w:ascii="Times New Roman" w:hAnsi="Times New Roman" w:cs="Times New Roman"/>
        </w:rPr>
        <w:t>Дата заполнения _________________   Подпись заявителя ___________________</w:t>
      </w:r>
    </w:p>
    <w:sectPr w:rsidR="00DB3EDB" w:rsidSect="00DB3EDB">
      <w:footerReference w:type="default" r:id="rId15"/>
      <w:pgSz w:w="11900" w:h="16800"/>
      <w:pgMar w:top="426" w:right="560" w:bottom="142" w:left="1560" w:header="11" w:footer="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952" w:rsidRDefault="00B97952" w:rsidP="009277CC">
      <w:pPr>
        <w:spacing w:after="0" w:line="240" w:lineRule="auto"/>
      </w:pPr>
      <w:r>
        <w:separator/>
      </w:r>
    </w:p>
  </w:endnote>
  <w:endnote w:type="continuationSeparator" w:id="1">
    <w:p w:rsidR="00B97952" w:rsidRDefault="00B97952" w:rsidP="00927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41" w:rsidRDefault="001A3141" w:rsidP="00DB3EDB">
    <w:pPr>
      <w:pStyle w:val="a5"/>
    </w:pPr>
  </w:p>
  <w:p w:rsidR="009277CC" w:rsidRDefault="009277C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952" w:rsidRDefault="00B97952" w:rsidP="009277CC">
      <w:pPr>
        <w:spacing w:after="0" w:line="240" w:lineRule="auto"/>
      </w:pPr>
      <w:r>
        <w:separator/>
      </w:r>
    </w:p>
  </w:footnote>
  <w:footnote w:type="continuationSeparator" w:id="1">
    <w:p w:rsidR="00B97952" w:rsidRDefault="00B97952" w:rsidP="009277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166"/>
    <w:rsid w:val="0013216A"/>
    <w:rsid w:val="001853FA"/>
    <w:rsid w:val="001A3141"/>
    <w:rsid w:val="001B4EAC"/>
    <w:rsid w:val="001D6181"/>
    <w:rsid w:val="001F1107"/>
    <w:rsid w:val="00267D9A"/>
    <w:rsid w:val="00400166"/>
    <w:rsid w:val="004E1376"/>
    <w:rsid w:val="0053671C"/>
    <w:rsid w:val="00553A6D"/>
    <w:rsid w:val="00644F84"/>
    <w:rsid w:val="00715BBB"/>
    <w:rsid w:val="00743FC3"/>
    <w:rsid w:val="007D6F83"/>
    <w:rsid w:val="00823C3F"/>
    <w:rsid w:val="009277CC"/>
    <w:rsid w:val="009921A5"/>
    <w:rsid w:val="009B5762"/>
    <w:rsid w:val="009D0010"/>
    <w:rsid w:val="00AB1AB9"/>
    <w:rsid w:val="00B249D4"/>
    <w:rsid w:val="00B97952"/>
    <w:rsid w:val="00BB3D67"/>
    <w:rsid w:val="00C53AA6"/>
    <w:rsid w:val="00CA696A"/>
    <w:rsid w:val="00D6199E"/>
    <w:rsid w:val="00D812FD"/>
    <w:rsid w:val="00DB3EDB"/>
    <w:rsid w:val="00E2082F"/>
    <w:rsid w:val="00EF3CAD"/>
    <w:rsid w:val="00FD4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F84"/>
  </w:style>
  <w:style w:type="paragraph" w:styleId="1">
    <w:name w:val="heading 1"/>
    <w:basedOn w:val="a"/>
    <w:next w:val="a"/>
    <w:link w:val="10"/>
    <w:uiPriority w:val="9"/>
    <w:qFormat/>
    <w:rsid w:val="004E137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E13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7CC"/>
  </w:style>
  <w:style w:type="paragraph" w:styleId="a5">
    <w:name w:val="footer"/>
    <w:basedOn w:val="a"/>
    <w:link w:val="a6"/>
    <w:uiPriority w:val="99"/>
    <w:unhideWhenUsed/>
    <w:rsid w:val="00927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77CC"/>
  </w:style>
  <w:style w:type="character" w:customStyle="1" w:styleId="10">
    <w:name w:val="Заголовок 1 Знак"/>
    <w:basedOn w:val="a0"/>
    <w:link w:val="1"/>
    <w:uiPriority w:val="9"/>
    <w:rsid w:val="004E137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137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semiHidden/>
    <w:unhideWhenUsed/>
    <w:rsid w:val="004E1376"/>
    <w:rPr>
      <w:color w:val="0000FF"/>
      <w:u w:val="single"/>
    </w:rPr>
  </w:style>
  <w:style w:type="character" w:styleId="a8">
    <w:name w:val="Strong"/>
    <w:basedOn w:val="a0"/>
    <w:uiPriority w:val="22"/>
    <w:qFormat/>
    <w:rsid w:val="00715BBB"/>
    <w:rPr>
      <w:rFonts w:cs="Times New Roman"/>
      <w:b/>
      <w:bCs/>
    </w:rPr>
  </w:style>
  <w:style w:type="character" w:customStyle="1" w:styleId="a9">
    <w:name w:val="Гипертекстовая ссылка"/>
    <w:basedOn w:val="a0"/>
    <w:uiPriority w:val="99"/>
    <w:rsid w:val="00C53AA6"/>
    <w:rPr>
      <w:rFonts w:cs="Times New Roman"/>
      <w:b/>
      <w:bCs/>
      <w:color w:val="106BBE"/>
    </w:rPr>
  </w:style>
  <w:style w:type="character" w:customStyle="1" w:styleId="aa">
    <w:name w:val="Цветовое выделение"/>
    <w:uiPriority w:val="99"/>
    <w:rsid w:val="00DB3EDB"/>
    <w:rPr>
      <w:b/>
      <w:color w:val="26282F"/>
    </w:rPr>
  </w:style>
  <w:style w:type="paragraph" w:customStyle="1" w:styleId="ab">
    <w:name w:val="Таблицы (моноширинный)"/>
    <w:basedOn w:val="a"/>
    <w:next w:val="a"/>
    <w:uiPriority w:val="99"/>
    <w:rsid w:val="001B4E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7CC"/>
  </w:style>
  <w:style w:type="paragraph" w:styleId="a5">
    <w:name w:val="footer"/>
    <w:basedOn w:val="a"/>
    <w:link w:val="a6"/>
    <w:uiPriority w:val="99"/>
    <w:unhideWhenUsed/>
    <w:rsid w:val="00927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77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75864.0" TargetMode="External"/><Relationship Id="rId13" Type="http://schemas.openxmlformats.org/officeDocument/2006/relationships/hyperlink" Target="http://internet.garant.ru/document/redirect/10106192/0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0900200/2222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48567/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garantF1://867586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675864.0" TargetMode="External"/><Relationship Id="rId14" Type="http://schemas.openxmlformats.org/officeDocument/2006/relationships/hyperlink" Target="http://internet.garant.ru/document/redirect/199315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ADFD8-C8E6-439E-9CE5-67ED7CE5E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2026-09-01T11:27:00Z</cp:lastPrinted>
  <dcterms:created xsi:type="dcterms:W3CDTF">2013-11-22T02:26:00Z</dcterms:created>
  <dcterms:modified xsi:type="dcterms:W3CDTF">2026-09-01T11:27:00Z</dcterms:modified>
</cp:coreProperties>
</file>